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540E8">
        <w:rPr>
          <w:sz w:val="28"/>
          <w:szCs w:val="28"/>
          <w:lang w:val="en-US"/>
        </w:rPr>
        <w:t>V</w:t>
      </w:r>
      <w:r w:rsidRPr="007540E8">
        <w:rPr>
          <w:sz w:val="28"/>
          <w:szCs w:val="28"/>
        </w:rPr>
        <w:t xml:space="preserve"> Порядка осуществления государственными унитарными </w:t>
      </w:r>
      <w:proofErr w:type="gramStart"/>
      <w:r w:rsidRPr="007540E8">
        <w:rPr>
          <w:sz w:val="28"/>
          <w:szCs w:val="28"/>
        </w:rPr>
        <w:t>предприятиями,  государственными</w:t>
      </w:r>
      <w:proofErr w:type="gramEnd"/>
      <w:r w:rsidRPr="007540E8">
        <w:rPr>
          <w:sz w:val="28"/>
          <w:szCs w:val="28"/>
        </w:rPr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3368"/>
      </w:tblGrid>
      <w:tr w:rsidR="00915D89" w:rsidRPr="00915D89" w:rsidTr="001C00A8">
        <w:trPr>
          <w:trHeight w:val="821"/>
        </w:trPr>
        <w:tc>
          <w:tcPr>
            <w:tcW w:w="2660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915D89" w:rsidRPr="00915D89" w:rsidTr="001C00A8">
        <w:tc>
          <w:tcPr>
            <w:tcW w:w="2660" w:type="dxa"/>
            <w:shd w:val="clear" w:color="auto" w:fill="auto"/>
            <w:vAlign w:val="center"/>
          </w:tcPr>
          <w:p w:rsidR="00915D89" w:rsidRPr="00915D89" w:rsidRDefault="00915D89" w:rsidP="00915D89">
            <w:pPr>
              <w:outlineLvl w:val="0"/>
              <w:rPr>
                <w:sz w:val="16"/>
                <w:szCs w:val="16"/>
              </w:rPr>
            </w:pPr>
            <w:r w:rsidRPr="00915D89">
              <w:rPr>
                <w:sz w:val="16"/>
                <w:szCs w:val="16"/>
              </w:rPr>
              <w:t>Тряпка для пола (белая)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15D8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15D8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15D89" w:rsidRPr="00915D89" w:rsidTr="001C00A8">
        <w:tc>
          <w:tcPr>
            <w:tcW w:w="2660" w:type="dxa"/>
            <w:shd w:val="clear" w:color="auto" w:fill="auto"/>
            <w:vAlign w:val="center"/>
          </w:tcPr>
          <w:p w:rsidR="00915D89" w:rsidRPr="00915D89" w:rsidRDefault="00915D89" w:rsidP="00915D89">
            <w:pPr>
              <w:outlineLvl w:val="0"/>
              <w:rPr>
                <w:sz w:val="16"/>
                <w:szCs w:val="16"/>
              </w:rPr>
            </w:pPr>
            <w:r w:rsidRPr="00915D89">
              <w:rPr>
                <w:sz w:val="16"/>
                <w:szCs w:val="16"/>
              </w:rPr>
              <w:t>Перчатки резиновые (размер 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15D8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15D8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15D89" w:rsidRPr="00915D89" w:rsidTr="001C00A8">
        <w:tc>
          <w:tcPr>
            <w:tcW w:w="2660" w:type="dxa"/>
            <w:shd w:val="clear" w:color="auto" w:fill="auto"/>
            <w:vAlign w:val="center"/>
          </w:tcPr>
          <w:p w:rsidR="00915D89" w:rsidRPr="00915D89" w:rsidRDefault="00915D89" w:rsidP="00915D89">
            <w:pPr>
              <w:outlineLvl w:val="0"/>
              <w:rPr>
                <w:sz w:val="16"/>
                <w:szCs w:val="16"/>
              </w:rPr>
            </w:pPr>
            <w:r w:rsidRPr="00915D89">
              <w:rPr>
                <w:sz w:val="16"/>
                <w:szCs w:val="16"/>
              </w:rPr>
              <w:t>Белизна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15D8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15D8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15D89" w:rsidRPr="00915D89" w:rsidTr="001C00A8">
        <w:tc>
          <w:tcPr>
            <w:tcW w:w="2660" w:type="dxa"/>
            <w:shd w:val="clear" w:color="auto" w:fill="auto"/>
            <w:vAlign w:val="center"/>
          </w:tcPr>
          <w:p w:rsidR="00915D89" w:rsidRPr="00915D89" w:rsidRDefault="00915D89" w:rsidP="00915D89">
            <w:pPr>
              <w:outlineLvl w:val="0"/>
              <w:rPr>
                <w:sz w:val="16"/>
                <w:szCs w:val="16"/>
              </w:rPr>
            </w:pPr>
            <w:r w:rsidRPr="00915D89">
              <w:rPr>
                <w:sz w:val="16"/>
                <w:szCs w:val="16"/>
              </w:rPr>
              <w:t>Освежитель воздуха (</w:t>
            </w:r>
            <w:proofErr w:type="spellStart"/>
            <w:r w:rsidRPr="00915D89">
              <w:rPr>
                <w:sz w:val="16"/>
                <w:szCs w:val="16"/>
              </w:rPr>
              <w:t>антитабак</w:t>
            </w:r>
            <w:proofErr w:type="spellEnd"/>
            <w:r w:rsidRPr="00915D8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15D8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15D8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15D89" w:rsidRPr="00915D89" w:rsidTr="001C00A8">
        <w:tc>
          <w:tcPr>
            <w:tcW w:w="2660" w:type="dxa"/>
            <w:shd w:val="clear" w:color="auto" w:fill="auto"/>
            <w:vAlign w:val="center"/>
          </w:tcPr>
          <w:p w:rsidR="00915D89" w:rsidRPr="00915D89" w:rsidRDefault="00915D89" w:rsidP="00915D89">
            <w:pPr>
              <w:outlineLvl w:val="0"/>
              <w:rPr>
                <w:sz w:val="16"/>
                <w:szCs w:val="16"/>
              </w:rPr>
            </w:pPr>
            <w:r w:rsidRPr="00915D89">
              <w:rPr>
                <w:sz w:val="16"/>
                <w:szCs w:val="16"/>
              </w:rPr>
              <w:t>Средство для унитаза «</w:t>
            </w:r>
            <w:proofErr w:type="spellStart"/>
            <w:r w:rsidRPr="00915D89">
              <w:rPr>
                <w:sz w:val="16"/>
                <w:szCs w:val="16"/>
              </w:rPr>
              <w:t>Сандор</w:t>
            </w:r>
            <w:proofErr w:type="spellEnd"/>
            <w:r w:rsidRPr="00915D89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15D8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15D8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15D89" w:rsidRPr="00915D89" w:rsidTr="001C00A8">
        <w:tc>
          <w:tcPr>
            <w:tcW w:w="2660" w:type="dxa"/>
            <w:shd w:val="clear" w:color="auto" w:fill="auto"/>
            <w:vAlign w:val="center"/>
          </w:tcPr>
          <w:p w:rsidR="00915D89" w:rsidRPr="00915D89" w:rsidRDefault="00915D89" w:rsidP="00915D89">
            <w:pPr>
              <w:outlineLvl w:val="0"/>
              <w:rPr>
                <w:sz w:val="16"/>
                <w:szCs w:val="16"/>
              </w:rPr>
            </w:pPr>
            <w:r w:rsidRPr="00915D89">
              <w:rPr>
                <w:sz w:val="16"/>
                <w:szCs w:val="16"/>
              </w:rPr>
              <w:t>Мочалки кухонные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15D89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15D8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15D89" w:rsidRPr="00915D89" w:rsidTr="001C00A8">
        <w:tc>
          <w:tcPr>
            <w:tcW w:w="2660" w:type="dxa"/>
            <w:shd w:val="clear" w:color="auto" w:fill="auto"/>
            <w:vAlign w:val="center"/>
          </w:tcPr>
          <w:p w:rsidR="00915D89" w:rsidRPr="00915D89" w:rsidRDefault="00915D89" w:rsidP="00915D89">
            <w:pPr>
              <w:outlineLvl w:val="0"/>
              <w:rPr>
                <w:sz w:val="16"/>
                <w:szCs w:val="16"/>
              </w:rPr>
            </w:pPr>
            <w:r w:rsidRPr="00915D89">
              <w:rPr>
                <w:sz w:val="16"/>
                <w:szCs w:val="16"/>
              </w:rPr>
              <w:t>Мыло жидкое 0,5л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15D8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15D8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15D89" w:rsidRPr="00915D89" w:rsidTr="001C00A8">
        <w:tc>
          <w:tcPr>
            <w:tcW w:w="2660" w:type="dxa"/>
            <w:shd w:val="clear" w:color="auto" w:fill="auto"/>
            <w:vAlign w:val="center"/>
          </w:tcPr>
          <w:p w:rsidR="00915D89" w:rsidRPr="00915D89" w:rsidRDefault="00915D89" w:rsidP="00915D89">
            <w:pPr>
              <w:outlineLvl w:val="0"/>
              <w:rPr>
                <w:sz w:val="16"/>
                <w:szCs w:val="16"/>
              </w:rPr>
            </w:pPr>
            <w:r w:rsidRPr="00915D89">
              <w:rPr>
                <w:sz w:val="16"/>
                <w:szCs w:val="16"/>
              </w:rPr>
              <w:t>Средство для посуды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15D8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15D8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540E8" w:rsidRPr="007540E8" w:rsidRDefault="007540E8" w:rsidP="00915D89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ОСНОВНЫЕ УСЛОВИЯ ИСПОЛНЕНИЯ ДОГОВОРА, ЗАКЛЮЧАЕМОГО ПО РЕЗУЛЬТАТАМ МОНИТОРИНГА ЦЕН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обязан продать Покупателю указанный выше товар согласно договору.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обязуется продавать товар высокого качества.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Покупатель обязуется принять товар путем подписания расходной накладной.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СРОКИ ПРЕДОСТАВЛЕНИЯ ЦЕНОВОЙ ИНФОРМАЦИИ</w:t>
      </w:r>
      <w:r w:rsidRPr="007540E8">
        <w:rPr>
          <w:sz w:val="28"/>
          <w:szCs w:val="28"/>
        </w:rPr>
        <w:tab/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Прием ценовой информации будет осуществляться в печатном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7540E8">
        <w:rPr>
          <w:sz w:val="28"/>
          <w:szCs w:val="28"/>
        </w:rPr>
        <w:t>(г. Луганск, кв. Еременко, 7з) или электронном (</w:t>
      </w:r>
      <w:hyperlink r:id="rId5" w:history="1">
        <w:r w:rsidRPr="007540E8">
          <w:rPr>
            <w:color w:val="0000FF"/>
            <w:sz w:val="28"/>
            <w:szCs w:val="28"/>
            <w:u w:val="single"/>
            <w:lang w:val="en-US"/>
          </w:rPr>
          <w:t>office</w:t>
        </w:r>
        <w:r w:rsidRPr="007540E8">
          <w:rPr>
            <w:color w:val="0000FF"/>
            <w:sz w:val="28"/>
            <w:szCs w:val="28"/>
            <w:u w:val="single"/>
          </w:rPr>
          <w:t>@</w:t>
        </w:r>
        <w:proofErr w:type="spellStart"/>
        <w:r w:rsidRPr="007540E8">
          <w:rPr>
            <w:color w:val="0000FF"/>
            <w:sz w:val="28"/>
            <w:szCs w:val="28"/>
            <w:u w:val="single"/>
            <w:lang w:val="en-US"/>
          </w:rPr>
          <w:t>rck</w:t>
        </w:r>
        <w:proofErr w:type="spellEnd"/>
        <w:r w:rsidRPr="007540E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540E8">
          <w:rPr>
            <w:color w:val="0000FF"/>
            <w:sz w:val="28"/>
            <w:szCs w:val="28"/>
            <w:u w:val="single"/>
            <w:lang w:val="en-US"/>
          </w:rPr>
          <w:t>su</w:t>
        </w:r>
        <w:proofErr w:type="spellEnd"/>
      </w:hyperlink>
      <w:r w:rsidRPr="007540E8">
        <w:rPr>
          <w:b/>
          <w:sz w:val="28"/>
          <w:szCs w:val="28"/>
          <w:lang w:val="uk-UA"/>
        </w:rPr>
        <w:t xml:space="preserve">) </w:t>
      </w:r>
      <w:proofErr w:type="spellStart"/>
      <w:r w:rsidRPr="007540E8">
        <w:rPr>
          <w:sz w:val="28"/>
          <w:szCs w:val="28"/>
          <w:lang w:val="uk-UA"/>
        </w:rPr>
        <w:t>вариантах</w:t>
      </w:r>
      <w:proofErr w:type="spellEnd"/>
      <w:r w:rsidRPr="007540E8">
        <w:rPr>
          <w:b/>
          <w:sz w:val="28"/>
          <w:szCs w:val="28"/>
          <w:lang w:val="uk-UA"/>
        </w:rPr>
        <w:t xml:space="preserve"> </w:t>
      </w:r>
      <w:r w:rsidRPr="007540E8">
        <w:rPr>
          <w:sz w:val="28"/>
          <w:szCs w:val="28"/>
          <w:lang w:val="uk-UA"/>
        </w:rPr>
        <w:t>до</w:t>
      </w:r>
      <w:r w:rsidRPr="007540E8">
        <w:rPr>
          <w:b/>
          <w:sz w:val="28"/>
          <w:szCs w:val="28"/>
          <w:lang w:val="uk-UA"/>
        </w:rPr>
        <w:t xml:space="preserve"> </w:t>
      </w:r>
      <w:r w:rsidR="007F2E79">
        <w:rPr>
          <w:sz w:val="28"/>
          <w:szCs w:val="28"/>
          <w:lang w:val="uk-UA"/>
        </w:rPr>
        <w:t>29</w:t>
      </w:r>
      <w:r w:rsidRPr="007540E8">
        <w:rPr>
          <w:sz w:val="28"/>
          <w:szCs w:val="28"/>
          <w:lang w:val="uk-UA"/>
        </w:rPr>
        <w:t>.01.2021 г.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7540E8">
        <w:rPr>
          <w:sz w:val="28"/>
          <w:szCs w:val="28"/>
          <w:lang w:val="uk-UA"/>
        </w:rPr>
        <w:tab/>
      </w:r>
      <w:proofErr w:type="spellStart"/>
      <w:r w:rsidRPr="007540E8">
        <w:rPr>
          <w:sz w:val="28"/>
          <w:szCs w:val="28"/>
          <w:lang w:val="uk-UA"/>
        </w:rPr>
        <w:t>Вместе</w:t>
      </w:r>
      <w:proofErr w:type="spellEnd"/>
      <w:r w:rsidRPr="007540E8">
        <w:rPr>
          <w:sz w:val="28"/>
          <w:szCs w:val="28"/>
          <w:lang w:val="uk-UA"/>
        </w:rPr>
        <w:t xml:space="preserve"> с тем просим </w:t>
      </w:r>
      <w:proofErr w:type="spellStart"/>
      <w:r w:rsidRPr="007540E8">
        <w:rPr>
          <w:sz w:val="28"/>
          <w:szCs w:val="28"/>
          <w:lang w:val="uk-UA"/>
        </w:rPr>
        <w:t>предоста</w:t>
      </w:r>
      <w:bookmarkStart w:id="0" w:name="_GoBack"/>
      <w:bookmarkEnd w:id="0"/>
      <w:r w:rsidRPr="007540E8">
        <w:rPr>
          <w:sz w:val="28"/>
          <w:szCs w:val="28"/>
          <w:lang w:val="uk-UA"/>
        </w:rPr>
        <w:t>вить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копии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следующих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документов</w:t>
      </w:r>
      <w:proofErr w:type="spellEnd"/>
      <w:r w:rsidRPr="007540E8">
        <w:rPr>
          <w:sz w:val="28"/>
          <w:szCs w:val="28"/>
          <w:lang w:val="uk-UA"/>
        </w:rPr>
        <w:t>: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lastRenderedPageBreak/>
        <w:t>устава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или</w:t>
      </w:r>
      <w:proofErr w:type="spellEnd"/>
      <w:r w:rsidRPr="007540E8">
        <w:rPr>
          <w:sz w:val="28"/>
          <w:szCs w:val="28"/>
          <w:lang w:val="uk-UA"/>
        </w:rPr>
        <w:t xml:space="preserve"> положення (при </w:t>
      </w:r>
      <w:proofErr w:type="spellStart"/>
      <w:r w:rsidRPr="007540E8">
        <w:rPr>
          <w:sz w:val="28"/>
          <w:szCs w:val="28"/>
          <w:lang w:val="uk-UA"/>
        </w:rPr>
        <w:t>наличии</w:t>
      </w:r>
      <w:proofErr w:type="spellEnd"/>
      <w:r w:rsidRPr="007540E8">
        <w:rPr>
          <w:sz w:val="28"/>
          <w:szCs w:val="28"/>
          <w:lang w:val="uk-UA"/>
        </w:rPr>
        <w:t>),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свидетельства</w:t>
      </w:r>
      <w:proofErr w:type="spellEnd"/>
      <w:r w:rsidRPr="007540E8">
        <w:rPr>
          <w:sz w:val="28"/>
          <w:szCs w:val="28"/>
          <w:lang w:val="uk-UA"/>
        </w:rPr>
        <w:t xml:space="preserve"> о </w:t>
      </w:r>
      <w:proofErr w:type="spellStart"/>
      <w:r w:rsidRPr="007540E8">
        <w:rPr>
          <w:sz w:val="28"/>
          <w:szCs w:val="28"/>
          <w:lang w:val="uk-UA"/>
        </w:rPr>
        <w:t>государственной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регистрации</w:t>
      </w:r>
      <w:proofErr w:type="spellEnd"/>
      <w:r w:rsidRPr="007540E8">
        <w:rPr>
          <w:sz w:val="28"/>
          <w:szCs w:val="28"/>
          <w:lang w:val="uk-UA"/>
        </w:rPr>
        <w:t>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справки</w:t>
      </w:r>
      <w:proofErr w:type="spellEnd"/>
      <w:r w:rsidRPr="007540E8">
        <w:rPr>
          <w:sz w:val="28"/>
          <w:szCs w:val="28"/>
          <w:lang w:val="uk-UA"/>
        </w:rPr>
        <w:t xml:space="preserve"> о </w:t>
      </w:r>
      <w:proofErr w:type="spellStart"/>
      <w:r w:rsidRPr="007540E8">
        <w:rPr>
          <w:sz w:val="28"/>
          <w:szCs w:val="28"/>
          <w:lang w:val="uk-UA"/>
        </w:rPr>
        <w:t>взятии</w:t>
      </w:r>
      <w:proofErr w:type="spellEnd"/>
      <w:r w:rsidRPr="007540E8">
        <w:rPr>
          <w:sz w:val="28"/>
          <w:szCs w:val="28"/>
          <w:lang w:val="uk-UA"/>
        </w:rPr>
        <w:t xml:space="preserve"> на </w:t>
      </w:r>
      <w:proofErr w:type="spellStart"/>
      <w:r w:rsidRPr="007540E8">
        <w:rPr>
          <w:sz w:val="28"/>
          <w:szCs w:val="28"/>
          <w:lang w:val="uk-UA"/>
        </w:rPr>
        <w:t>учет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налогоплательщика</w:t>
      </w:r>
      <w:proofErr w:type="spellEnd"/>
      <w:r w:rsidRPr="007540E8">
        <w:rPr>
          <w:sz w:val="28"/>
          <w:szCs w:val="28"/>
          <w:lang w:val="uk-UA"/>
        </w:rPr>
        <w:t>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специального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разрешения</w:t>
      </w:r>
      <w:proofErr w:type="spellEnd"/>
      <w:r w:rsidRPr="007540E8">
        <w:rPr>
          <w:sz w:val="28"/>
          <w:szCs w:val="28"/>
          <w:lang w:val="uk-UA"/>
        </w:rPr>
        <w:t xml:space="preserve"> либо </w:t>
      </w:r>
      <w:proofErr w:type="spellStart"/>
      <w:r w:rsidRPr="007540E8">
        <w:rPr>
          <w:sz w:val="28"/>
          <w:szCs w:val="28"/>
          <w:lang w:val="uk-UA"/>
        </w:rPr>
        <w:t>лицензии</w:t>
      </w:r>
      <w:proofErr w:type="spellEnd"/>
      <w:r w:rsidRPr="007540E8">
        <w:rPr>
          <w:sz w:val="28"/>
          <w:szCs w:val="28"/>
          <w:lang w:val="uk-UA"/>
        </w:rPr>
        <w:t xml:space="preserve"> (при </w:t>
      </w:r>
      <w:proofErr w:type="spellStart"/>
      <w:r w:rsidRPr="007540E8">
        <w:rPr>
          <w:sz w:val="28"/>
          <w:szCs w:val="28"/>
          <w:lang w:val="uk-UA"/>
        </w:rPr>
        <w:t>наличии</w:t>
      </w:r>
      <w:proofErr w:type="spellEnd"/>
      <w:r w:rsidRPr="007540E8">
        <w:rPr>
          <w:sz w:val="28"/>
          <w:szCs w:val="28"/>
          <w:lang w:val="uk-UA"/>
        </w:rPr>
        <w:t>).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7540E8">
        <w:rPr>
          <w:sz w:val="28"/>
          <w:szCs w:val="28"/>
        </w:rPr>
        <w:t xml:space="preserve"> «РЕСПУБЛИКАНСКИЕ ЦИФРОВЫЕ КОММУНИКАЦИИ».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7540E8" w:rsidRDefault="007F2E79" w:rsidP="007540E8"/>
    <w:sectPr w:rsidR="002C54F6" w:rsidRPr="007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534C4E"/>
    <w:rsid w:val="007540E8"/>
    <w:rsid w:val="007F2E79"/>
    <w:rsid w:val="00915D89"/>
    <w:rsid w:val="00B305EA"/>
    <w:rsid w:val="00B37591"/>
    <w:rsid w:val="00C12BEF"/>
    <w:rsid w:val="00D60F23"/>
    <w:rsid w:val="00E16A7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88DE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2021-01-04T12:31:00Z</dcterms:created>
  <dcterms:modified xsi:type="dcterms:W3CDTF">2021-01-25T07:38:00Z</dcterms:modified>
</cp:coreProperties>
</file>